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AF" w:rsidRPr="00C376AF" w:rsidRDefault="00C376AF" w:rsidP="00C376AF">
      <w:pPr>
        <w:pStyle w:val="ListParagraph"/>
        <w:numPr>
          <w:ilvl w:val="0"/>
          <w:numId w:val="6"/>
        </w:numPr>
        <w:spacing w:before="100" w:beforeAutospacing="1" w:after="100" w:afterAutospacing="1"/>
        <w:rPr>
          <w:rFonts w:eastAsia="Times New Roman" w:cstheme="minorHAnsi"/>
          <w:color w:val="000000"/>
        </w:rPr>
      </w:pPr>
      <w:r w:rsidRPr="00C376AF">
        <w:rPr>
          <w:rFonts w:eastAsia="Times New Roman" w:cstheme="minorHAnsi"/>
          <w:b/>
          <w:bCs/>
          <w:color w:val="000000"/>
        </w:rPr>
        <w:t>Monday, April 15 8:00 am-5pm   Level 1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8:00 </w:t>
      </w:r>
      <w:proofErr w:type="gramStart"/>
      <w:r w:rsidRPr="00C376AF">
        <w:rPr>
          <w:rFonts w:eastAsia="Times New Roman" w:cstheme="minorHAnsi"/>
          <w:color w:val="000000"/>
        </w:rPr>
        <w:t>am  Dr.</w:t>
      </w:r>
      <w:proofErr w:type="gramEnd"/>
      <w:r w:rsidRPr="00C376AF">
        <w:rPr>
          <w:rFonts w:eastAsia="Times New Roman" w:cstheme="minorHAnsi"/>
          <w:color w:val="000000"/>
        </w:rPr>
        <w:t xml:space="preserve"> </w:t>
      </w:r>
      <w:r w:rsidRPr="00C376AF">
        <w:rPr>
          <w:rFonts w:eastAsia="Times New Roman" w:cstheme="minorHAnsi"/>
          <w:color w:val="000000"/>
        </w:rPr>
        <w:t>Carol Brown </w:t>
      </w:r>
      <w:r w:rsidRPr="00C376AF">
        <w:rPr>
          <w:rFonts w:eastAsia="Times New Roman" w:cstheme="minorHAnsi"/>
          <w:b/>
          <w:bCs/>
          <w:i/>
          <w:iCs/>
          <w:color w:val="000000"/>
        </w:rPr>
        <w:t>Research Behind Equipping Minds Holistic Approach to Cognitive Development:</w:t>
      </w:r>
      <w:r w:rsidRPr="00C376AF">
        <w:rPr>
          <w:rFonts w:eastAsia="Times New Roman" w:cstheme="minorHAnsi"/>
          <w:i/>
          <w:iCs/>
          <w:color w:val="000000"/>
        </w:rPr>
        <w:t> Participants will learn that the brain can change, as the latest research on neuroplasticity has proven. Cognitive and educational gains have been proven with this evidence-based curriculum, which everyone can replicate and use. We know that physical, cognitive, behavioral, and relational skills develop together rather than in isolation. Providing a more holistic approach to build challenge areas and enhance strengths increases confidence, communication skills, memory skills, comprehension, processing skills, and relational skills. Treating the whole person through a multidisciplinary approach will give the best results.</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9:00 am Clayton Brown:  </w:t>
      </w:r>
      <w:r w:rsidRPr="00C376AF">
        <w:rPr>
          <w:rFonts w:eastAsia="Times New Roman" w:cstheme="minorHAnsi"/>
          <w:b/>
          <w:bCs/>
          <w:i/>
          <w:iCs/>
          <w:color w:val="000000"/>
        </w:rPr>
        <w:t>Understanding the Mind of the Struggling Learner:</w:t>
      </w:r>
      <w:r w:rsidRPr="00C376AF">
        <w:rPr>
          <w:rFonts w:eastAsia="Times New Roman" w:cstheme="minorHAnsi"/>
          <w:i/>
          <w:iCs/>
          <w:color w:val="000000"/>
        </w:rPr>
        <w:t> Clayton will share his personal story of having a severe language processing disorder, dyslexia, dysgraphia, and dyscalculia. He’ll take you through his 19-year journey of unending therapies and finally graduating from college on the Dean’s List with no symptoms of his previous challenges. He is a gifted speaker, writer, and educational therapist who is giving hope to learners who have challenges.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10:00 am Dr. Carol Brown </w:t>
      </w:r>
      <w:r w:rsidRPr="00C376AF">
        <w:rPr>
          <w:rFonts w:eastAsia="Times New Roman" w:cstheme="minorHAnsi"/>
          <w:b/>
          <w:bCs/>
          <w:i/>
          <w:iCs/>
          <w:color w:val="000000"/>
        </w:rPr>
        <w:t xml:space="preserve">Equipping Minds Cognitive Development Curriculum </w:t>
      </w:r>
      <w:proofErr w:type="gramStart"/>
      <w:r w:rsidRPr="00C376AF">
        <w:rPr>
          <w:rFonts w:eastAsia="Times New Roman" w:cstheme="minorHAnsi"/>
          <w:b/>
          <w:bCs/>
          <w:i/>
          <w:iCs/>
          <w:color w:val="000000"/>
        </w:rPr>
        <w:t>Overview</w:t>
      </w:r>
      <w:r w:rsidRPr="00C376AF">
        <w:rPr>
          <w:rFonts w:eastAsia="Times New Roman" w:cstheme="minorHAnsi"/>
          <w:i/>
          <w:iCs/>
          <w:color w:val="000000"/>
        </w:rPr>
        <w:t>  Participants</w:t>
      </w:r>
      <w:proofErr w:type="gramEnd"/>
      <w:r w:rsidRPr="00C376AF">
        <w:rPr>
          <w:rFonts w:eastAsia="Times New Roman" w:cstheme="minorHAnsi"/>
          <w:i/>
          <w:iCs/>
          <w:color w:val="000000"/>
        </w:rPr>
        <w:t xml:space="preserve"> will review the key sections of the workbook and how to use each area.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11:00 am </w:t>
      </w:r>
      <w:proofErr w:type="spellStart"/>
      <w:proofErr w:type="gramStart"/>
      <w:r w:rsidRPr="00C376AF">
        <w:rPr>
          <w:rFonts w:eastAsia="Times New Roman" w:cstheme="minorHAnsi"/>
          <w:color w:val="000000"/>
        </w:rPr>
        <w:t>Dr.Carol</w:t>
      </w:r>
      <w:proofErr w:type="spellEnd"/>
      <w:proofErr w:type="gramEnd"/>
      <w:r w:rsidRPr="00C376AF">
        <w:rPr>
          <w:rFonts w:eastAsia="Times New Roman" w:cstheme="minorHAnsi"/>
          <w:color w:val="000000"/>
        </w:rPr>
        <w:t xml:space="preserve"> Brown:</w:t>
      </w:r>
      <w:r w:rsidRPr="00C376AF">
        <w:rPr>
          <w:rFonts w:eastAsia="Times New Roman" w:cstheme="minorHAnsi"/>
          <w:i/>
          <w:iCs/>
          <w:color w:val="000000"/>
        </w:rPr>
        <w:t> </w:t>
      </w:r>
      <w:r w:rsidRPr="00C376AF">
        <w:rPr>
          <w:rFonts w:eastAsia="Times New Roman" w:cstheme="minorHAnsi"/>
          <w:b/>
          <w:bCs/>
          <w:i/>
          <w:iCs/>
          <w:color w:val="000000"/>
        </w:rPr>
        <w:t>Assessing and Developing Cognitive Functions </w:t>
      </w:r>
      <w:r w:rsidRPr="00C376AF">
        <w:rPr>
          <w:rFonts w:eastAsia="Times New Roman" w:cstheme="minorHAnsi"/>
          <w:i/>
          <w:iCs/>
          <w:color w:val="000000"/>
        </w:rPr>
        <w:t>Feuerstein defines cognitive functions as “thinking abilities” that can be taught, learned, and developed. Feuerstein has categorized the cognitive functions according to the three major phases of the mental act—namely, input, elaboration, and output. Although artificially separated into three phases, they don’t necessarily occur separately in life. However, the subdivision is useful to analyze and describe thinking as well as determine what factors might negatively affect thinking. This model can be used by teachers and parents to better understand and help the child who is experiencing difficulties with a particular task. Learn how to access your learner’s strengths and challenges. Understand how and when to integrate exercise, nutrition, vision therapy, sound therapy, neurodevelopmental/ movement therapy, vestibular therapy, and cognitive therapy.</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12:00 Lunch - Provided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1:00- 2:00 </w:t>
      </w:r>
      <w:proofErr w:type="spellStart"/>
      <w:r w:rsidRPr="00C376AF">
        <w:rPr>
          <w:rFonts w:eastAsia="Times New Roman" w:cstheme="minorHAnsi"/>
          <w:color w:val="000000"/>
        </w:rPr>
        <w:t>pmDr</w:t>
      </w:r>
      <w:proofErr w:type="spellEnd"/>
      <w:r w:rsidRPr="00C376AF">
        <w:rPr>
          <w:rFonts w:eastAsia="Times New Roman" w:cstheme="minorHAnsi"/>
          <w:color w:val="000000"/>
        </w:rPr>
        <w:t xml:space="preserve">. Carol </w:t>
      </w:r>
      <w:proofErr w:type="spellStart"/>
      <w:r w:rsidRPr="00C376AF">
        <w:rPr>
          <w:rFonts w:eastAsia="Times New Roman" w:cstheme="minorHAnsi"/>
          <w:color w:val="000000"/>
        </w:rPr>
        <w:t>Brown</w:t>
      </w:r>
      <w:r w:rsidRPr="00C376AF">
        <w:rPr>
          <w:rFonts w:eastAsia="Times New Roman" w:cstheme="minorHAnsi"/>
          <w:b/>
          <w:bCs/>
          <w:i/>
          <w:iCs/>
          <w:color w:val="000000"/>
        </w:rPr>
        <w:t>Equipping</w:t>
      </w:r>
      <w:proofErr w:type="spellEnd"/>
      <w:r w:rsidRPr="00C376AF">
        <w:rPr>
          <w:rFonts w:eastAsia="Times New Roman" w:cstheme="minorHAnsi"/>
          <w:b/>
          <w:bCs/>
          <w:i/>
          <w:iCs/>
          <w:color w:val="000000"/>
        </w:rPr>
        <w:t xml:space="preserve"> Minds Sessions </w:t>
      </w:r>
      <w:proofErr w:type="gramStart"/>
      <w:r w:rsidRPr="00C376AF">
        <w:rPr>
          <w:rFonts w:eastAsia="Times New Roman" w:cstheme="minorHAnsi"/>
          <w:b/>
          <w:bCs/>
          <w:i/>
          <w:iCs/>
          <w:color w:val="000000"/>
        </w:rPr>
        <w:t>Overview</w:t>
      </w:r>
      <w:r w:rsidRPr="00C376AF">
        <w:rPr>
          <w:rFonts w:eastAsia="Times New Roman" w:cstheme="minorHAnsi"/>
          <w:color w:val="000000"/>
        </w:rPr>
        <w:t>  </w:t>
      </w:r>
      <w:r w:rsidRPr="00C376AF">
        <w:rPr>
          <w:rFonts w:eastAsia="Times New Roman" w:cstheme="minorHAnsi"/>
          <w:i/>
          <w:iCs/>
          <w:color w:val="000000"/>
        </w:rPr>
        <w:t>Carol</w:t>
      </w:r>
      <w:proofErr w:type="gramEnd"/>
      <w:r w:rsidRPr="00C376AF">
        <w:rPr>
          <w:rFonts w:eastAsia="Times New Roman" w:cstheme="minorHAnsi"/>
          <w:i/>
          <w:iCs/>
          <w:color w:val="000000"/>
        </w:rPr>
        <w:t xml:space="preserve"> will walk participants through the first ten sessions of the program and how to implement in the school day. The lesson plans for the 30 hours of intervention in the Equipping Minds research study will also be discussed.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2:00-4:00 </w:t>
      </w:r>
      <w:proofErr w:type="gramStart"/>
      <w:r w:rsidRPr="00C376AF">
        <w:rPr>
          <w:rFonts w:eastAsia="Times New Roman" w:cstheme="minorHAnsi"/>
          <w:color w:val="000000"/>
        </w:rPr>
        <w:t>pm  Carol</w:t>
      </w:r>
      <w:proofErr w:type="gramEnd"/>
      <w:r w:rsidRPr="00C376AF">
        <w:rPr>
          <w:rFonts w:eastAsia="Times New Roman" w:cstheme="minorHAnsi"/>
          <w:color w:val="000000"/>
        </w:rPr>
        <w:t xml:space="preserve"> </w:t>
      </w:r>
      <w:proofErr w:type="spellStart"/>
      <w:r w:rsidRPr="00C376AF">
        <w:rPr>
          <w:rFonts w:eastAsia="Times New Roman" w:cstheme="minorHAnsi"/>
          <w:color w:val="000000"/>
        </w:rPr>
        <w:t>Brown</w:t>
      </w:r>
      <w:r w:rsidRPr="00C376AF">
        <w:rPr>
          <w:rFonts w:eastAsia="Times New Roman" w:cstheme="minorHAnsi"/>
          <w:b/>
          <w:bCs/>
          <w:i/>
          <w:iCs/>
          <w:color w:val="000000"/>
        </w:rPr>
        <w:t>Exercises</w:t>
      </w:r>
      <w:proofErr w:type="spellEnd"/>
      <w:r w:rsidRPr="00C376AF">
        <w:rPr>
          <w:rFonts w:eastAsia="Times New Roman" w:cstheme="minorHAnsi"/>
          <w:b/>
          <w:bCs/>
          <w:i/>
          <w:iCs/>
          <w:color w:val="000000"/>
        </w:rPr>
        <w:t xml:space="preserve"> to Improve Processing and Working </w:t>
      </w:r>
      <w:proofErr w:type="spellStart"/>
      <w:r w:rsidRPr="00C376AF">
        <w:rPr>
          <w:rFonts w:eastAsia="Times New Roman" w:cstheme="minorHAnsi"/>
          <w:b/>
          <w:bCs/>
          <w:i/>
          <w:iCs/>
          <w:color w:val="000000"/>
        </w:rPr>
        <w:t>Memory</w:t>
      </w:r>
      <w:r w:rsidRPr="00C376AF">
        <w:rPr>
          <w:rFonts w:eastAsia="Times New Roman" w:cstheme="minorHAnsi"/>
          <w:i/>
          <w:iCs/>
          <w:color w:val="000000"/>
        </w:rPr>
        <w:t>Participants</w:t>
      </w:r>
      <w:proofErr w:type="spellEnd"/>
      <w:r w:rsidRPr="00C376AF">
        <w:rPr>
          <w:rFonts w:eastAsia="Times New Roman" w:cstheme="minorHAnsi"/>
          <w:i/>
          <w:iCs/>
          <w:color w:val="000000"/>
        </w:rPr>
        <w:t xml:space="preserve"> will learn the foundational exercises for developing visual processing, auditory processing, and working memory.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4:00-5:00 Dr. David Martin </w:t>
      </w:r>
      <w:r w:rsidRPr="00C376AF">
        <w:rPr>
          <w:rFonts w:eastAsia="Times New Roman" w:cstheme="minorHAnsi"/>
          <w:b/>
          <w:bCs/>
          <w:i/>
          <w:iCs/>
          <w:color w:val="000000"/>
        </w:rPr>
        <w:t>The Importance of Mediated Learning over Computer Programs to Increase Thinking and Communication Skills </w:t>
      </w:r>
      <w:r w:rsidRPr="00C376AF">
        <w:rPr>
          <w:rFonts w:eastAsia="Times New Roman" w:cstheme="minorHAnsi"/>
          <w:i/>
          <w:iCs/>
          <w:color w:val="000000"/>
        </w:rPr>
        <w:t>David will present the theories of Mediated Learning Experience. He will model mediated learning while participants engage in a comparisons exercise and a page of Feuerstein’s Organization of Dots which increase thinking, executive functioning, and problem-solving skills.</w:t>
      </w:r>
    </w:p>
    <w:p w:rsidR="00C376AF" w:rsidRPr="00C376AF" w:rsidRDefault="00C376AF" w:rsidP="00C376AF">
      <w:pPr>
        <w:pStyle w:val="ListParagraph"/>
        <w:numPr>
          <w:ilvl w:val="0"/>
          <w:numId w:val="6"/>
        </w:numPr>
        <w:spacing w:before="100" w:beforeAutospacing="1" w:after="100" w:afterAutospacing="1"/>
        <w:rPr>
          <w:rFonts w:eastAsia="Times New Roman" w:cstheme="minorHAnsi"/>
          <w:color w:val="000000"/>
        </w:rPr>
      </w:pPr>
      <w:r w:rsidRPr="00C376AF">
        <w:rPr>
          <w:rFonts w:eastAsia="Times New Roman" w:cstheme="minorHAnsi"/>
          <w:b/>
          <w:bCs/>
          <w:color w:val="000000"/>
        </w:rPr>
        <w:lastRenderedPageBreak/>
        <w:t>Tuesday, April 16 8:00am-5pm   Level 1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8:00 am Kathy Johnson: </w:t>
      </w:r>
      <w:r w:rsidRPr="00C376AF">
        <w:rPr>
          <w:rFonts w:eastAsia="Times New Roman" w:cstheme="minorHAnsi"/>
          <w:b/>
          <w:bCs/>
          <w:i/>
          <w:iCs/>
          <w:color w:val="000000"/>
        </w:rPr>
        <w:t xml:space="preserve">Accessing and Integrating Primitive </w:t>
      </w:r>
      <w:proofErr w:type="spellStart"/>
      <w:proofErr w:type="gramStart"/>
      <w:r w:rsidRPr="00C376AF">
        <w:rPr>
          <w:rFonts w:eastAsia="Times New Roman" w:cstheme="minorHAnsi"/>
          <w:b/>
          <w:bCs/>
          <w:i/>
          <w:iCs/>
          <w:color w:val="000000"/>
        </w:rPr>
        <w:t>Reflexes:</w:t>
      </w:r>
      <w:r w:rsidRPr="00C376AF">
        <w:rPr>
          <w:rFonts w:eastAsia="Times New Roman" w:cstheme="minorHAnsi"/>
          <w:i/>
          <w:iCs/>
          <w:color w:val="000000"/>
        </w:rPr>
        <w:t>Participants</w:t>
      </w:r>
      <w:proofErr w:type="spellEnd"/>
      <w:proofErr w:type="gramEnd"/>
      <w:r w:rsidRPr="00C376AF">
        <w:rPr>
          <w:rFonts w:eastAsia="Times New Roman" w:cstheme="minorHAnsi"/>
          <w:i/>
          <w:iCs/>
          <w:color w:val="000000"/>
        </w:rPr>
        <w:t xml:space="preserve"> will learn seven primitive reflexes, the symptoms associated with each, how to test, and how to integrate. These reflexes help provide the newborn with learning experiences which act as a foundation for more complex muscle movements and later cognitive tasks. The reflexes are integrated in a sequential fashion from 3-11 months. Lack of integration of these reflexes past 6-12 months can interfere with cortical and cerebellum processing and affect learning, movement, and attention.</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9:30 am </w:t>
      </w:r>
      <w:proofErr w:type="spellStart"/>
      <w:proofErr w:type="gramStart"/>
      <w:r w:rsidRPr="00C376AF">
        <w:rPr>
          <w:rFonts w:eastAsia="Times New Roman" w:cstheme="minorHAnsi"/>
          <w:color w:val="000000"/>
        </w:rPr>
        <w:t>Dr.Carol</w:t>
      </w:r>
      <w:proofErr w:type="spellEnd"/>
      <w:proofErr w:type="gramEnd"/>
      <w:r w:rsidRPr="00C376AF">
        <w:rPr>
          <w:rFonts w:eastAsia="Times New Roman" w:cstheme="minorHAnsi"/>
          <w:color w:val="000000"/>
        </w:rPr>
        <w:t xml:space="preserve"> Brown:</w:t>
      </w:r>
      <w:r w:rsidRPr="00C376AF">
        <w:rPr>
          <w:rFonts w:eastAsia="Times New Roman" w:cstheme="minorHAnsi"/>
          <w:b/>
          <w:bCs/>
          <w:i/>
          <w:iCs/>
          <w:color w:val="000000"/>
        </w:rPr>
        <w:t xml:space="preserve"> Understanding the Visual, Auditory, and Vestibular </w:t>
      </w:r>
      <w:proofErr w:type="spellStart"/>
      <w:r w:rsidRPr="00C376AF">
        <w:rPr>
          <w:rFonts w:eastAsia="Times New Roman" w:cstheme="minorHAnsi"/>
          <w:b/>
          <w:bCs/>
          <w:i/>
          <w:iCs/>
          <w:color w:val="000000"/>
        </w:rPr>
        <w:t>System</w:t>
      </w:r>
      <w:r w:rsidRPr="00C376AF">
        <w:rPr>
          <w:rFonts w:eastAsia="Times New Roman" w:cstheme="minorHAnsi"/>
          <w:i/>
          <w:iCs/>
          <w:color w:val="000000"/>
        </w:rPr>
        <w:t>Learn</w:t>
      </w:r>
      <w:proofErr w:type="spellEnd"/>
      <w:r w:rsidRPr="00C376AF">
        <w:rPr>
          <w:rFonts w:eastAsia="Times New Roman" w:cstheme="minorHAnsi"/>
          <w:i/>
          <w:iCs/>
          <w:color w:val="000000"/>
        </w:rPr>
        <w:t xml:space="preserve"> the importance of the vestibular system, visual processing, and auditory processing to learning. Learn the exercises to connect these pathways. The work of Dr. Harold Levinson on the vestibular system and treatment with anti-motion sickness supplements will be examined.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10:30 am </w:t>
      </w:r>
      <w:proofErr w:type="spellStart"/>
      <w:proofErr w:type="gramStart"/>
      <w:r w:rsidRPr="00C376AF">
        <w:rPr>
          <w:rFonts w:eastAsia="Times New Roman" w:cstheme="minorHAnsi"/>
          <w:color w:val="000000"/>
        </w:rPr>
        <w:t>Dr.Carol</w:t>
      </w:r>
      <w:proofErr w:type="spellEnd"/>
      <w:proofErr w:type="gramEnd"/>
      <w:r w:rsidRPr="00C376AF">
        <w:rPr>
          <w:rFonts w:eastAsia="Times New Roman" w:cstheme="minorHAnsi"/>
          <w:color w:val="000000"/>
        </w:rPr>
        <w:t xml:space="preserve"> Brown: </w:t>
      </w:r>
      <w:r w:rsidRPr="00C376AF">
        <w:rPr>
          <w:rFonts w:eastAsia="Times New Roman" w:cstheme="minorHAnsi"/>
          <w:i/>
          <w:iCs/>
          <w:color w:val="000000"/>
        </w:rPr>
        <w:t> </w:t>
      </w:r>
      <w:r w:rsidRPr="00C376AF">
        <w:rPr>
          <w:rFonts w:eastAsia="Times New Roman" w:cstheme="minorHAnsi"/>
          <w:b/>
          <w:bCs/>
          <w:i/>
          <w:iCs/>
          <w:color w:val="000000"/>
        </w:rPr>
        <w:t>Exercises for the  Brown 6-9 N Back </w:t>
      </w:r>
      <w:r w:rsidRPr="00C376AF">
        <w:rPr>
          <w:rFonts w:eastAsia="Times New Roman" w:cstheme="minorHAnsi"/>
          <w:i/>
          <w:iCs/>
          <w:color w:val="000000"/>
        </w:rPr>
        <w:t>Single N-back task (1958) and Dual N-back task (2003) have been used in research as a method to train working memory for many years. Some studies have reported near transfer effects but failed to demonstrate far transfer effects confirming that generalization remains elusive. Dr. Carol Brown developed an adaptive n-back with six tasks or the “Brown Six N Back” in which learners were asked to associated animals with symbols, vowels with sound, symbols, and colors, numbers with symbols and colors, recall images and sequence of US presidents, identify colors, and identify directions of left, right, up, and down. To Brown’s knowledge, there has not been a Six N-back task which utilizes a human mediator requiring the learner to hear auditory instructions, use their hands to write or place a cube while holding a pattern for six categories, and saying what they are doing. There are over 40 possible items the learner is retrieving from their long-term memory while using their working memory and regions of the brain which contains vowels, numbers, pictures, sounds, directions, and colors. If the learners succeeded at a particular level of n, the task was made incrementally more difficult by increasing the size of n to six and even nine.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12:00 pm Lunch - Provided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1:00-</w:t>
      </w:r>
      <w:proofErr w:type="gramStart"/>
      <w:r w:rsidRPr="00C376AF">
        <w:rPr>
          <w:rFonts w:eastAsia="Times New Roman" w:cstheme="minorHAnsi"/>
          <w:color w:val="000000"/>
        </w:rPr>
        <w:t>3:00  pm</w:t>
      </w:r>
      <w:proofErr w:type="gramEnd"/>
      <w:r w:rsidRPr="00C376AF">
        <w:rPr>
          <w:rFonts w:eastAsia="Times New Roman" w:cstheme="minorHAnsi"/>
          <w:color w:val="000000"/>
        </w:rPr>
        <w:t xml:space="preserve"> </w:t>
      </w:r>
      <w:proofErr w:type="spellStart"/>
      <w:r w:rsidRPr="00C376AF">
        <w:rPr>
          <w:rFonts w:eastAsia="Times New Roman" w:cstheme="minorHAnsi"/>
          <w:color w:val="000000"/>
        </w:rPr>
        <w:t>Dr.Carol</w:t>
      </w:r>
      <w:proofErr w:type="spellEnd"/>
      <w:r w:rsidRPr="00C376AF">
        <w:rPr>
          <w:rFonts w:eastAsia="Times New Roman" w:cstheme="minorHAnsi"/>
          <w:color w:val="000000"/>
        </w:rPr>
        <w:t xml:space="preserve"> Brown: </w:t>
      </w:r>
      <w:r w:rsidRPr="00C376AF">
        <w:rPr>
          <w:rFonts w:eastAsia="Times New Roman" w:cstheme="minorHAnsi"/>
          <w:b/>
          <w:bCs/>
          <w:i/>
          <w:iCs/>
          <w:color w:val="000000"/>
        </w:rPr>
        <w:t>Foundations for Intelligent Thinking with Aristotle's Ten Categories to Develop Comprehension and Critical Thinking </w:t>
      </w:r>
      <w:r w:rsidRPr="00C376AF">
        <w:rPr>
          <w:rFonts w:eastAsia="Times New Roman" w:cstheme="minorHAnsi"/>
          <w:i/>
          <w:iCs/>
          <w:color w:val="000000"/>
        </w:rPr>
        <w:t>Learn the ten categories and how to use Socratic questioning with a picture. Comprehension is the ability to remember and understand what you read. One can “see” the details of a passage, as well as understand the general concepts. The ancient Greeks were the first to grasp the importance of imagery, or, as we may say today, “making a movie in your mind,” when reading or listening.  Learn exercises to develop comprehension and critical thinking.</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3:00-5:00 pm </w:t>
      </w:r>
      <w:proofErr w:type="spellStart"/>
      <w:proofErr w:type="gramStart"/>
      <w:r w:rsidRPr="00C376AF">
        <w:rPr>
          <w:rFonts w:eastAsia="Times New Roman" w:cstheme="minorHAnsi"/>
          <w:color w:val="000000"/>
        </w:rPr>
        <w:t>Dr.Carol</w:t>
      </w:r>
      <w:proofErr w:type="spellEnd"/>
      <w:proofErr w:type="gramEnd"/>
      <w:r w:rsidRPr="00C376AF">
        <w:rPr>
          <w:rFonts w:eastAsia="Times New Roman" w:cstheme="minorHAnsi"/>
          <w:color w:val="000000"/>
        </w:rPr>
        <w:t xml:space="preserve"> Brown: </w:t>
      </w:r>
      <w:r w:rsidRPr="00C376AF">
        <w:rPr>
          <w:rFonts w:eastAsia="Times New Roman" w:cstheme="minorHAnsi"/>
          <w:b/>
          <w:bCs/>
          <w:i/>
          <w:iCs/>
          <w:color w:val="000000"/>
        </w:rPr>
        <w:t>Classroom Connections to Impact Reading, Math, Writing, Comprehension, Spelling, History, and Science  </w:t>
      </w:r>
      <w:r w:rsidRPr="00C376AF">
        <w:rPr>
          <w:rFonts w:eastAsia="Times New Roman" w:cstheme="minorHAnsi"/>
          <w:i/>
          <w:iCs/>
          <w:color w:val="000000"/>
        </w:rPr>
        <w:t>Schools are implementing Equipping Minds in RTI, regular and gifted classroom, and FMD classroom. It is implemented one on one, small group, and in large classrooms. Learn how this is done and how to integrate into different subject areas.</w:t>
      </w:r>
    </w:p>
    <w:p w:rsidR="00C376AF" w:rsidRPr="00C376AF" w:rsidRDefault="00C376AF" w:rsidP="00C376AF">
      <w:pPr>
        <w:spacing w:before="100" w:beforeAutospacing="1" w:after="100" w:afterAutospacing="1"/>
        <w:ind w:left="720"/>
        <w:rPr>
          <w:rFonts w:eastAsia="Times New Roman" w:cstheme="minorHAnsi"/>
          <w:color w:val="000000"/>
        </w:rPr>
      </w:pPr>
    </w:p>
    <w:p w:rsidR="00C376AF" w:rsidRPr="00C376AF" w:rsidRDefault="00C376AF" w:rsidP="00C376AF">
      <w:pPr>
        <w:pStyle w:val="ListParagraph"/>
        <w:numPr>
          <w:ilvl w:val="0"/>
          <w:numId w:val="6"/>
        </w:numPr>
        <w:spacing w:before="100" w:beforeAutospacing="1" w:after="100" w:afterAutospacing="1"/>
        <w:rPr>
          <w:rFonts w:eastAsia="Times New Roman" w:cstheme="minorHAnsi"/>
          <w:color w:val="000000"/>
        </w:rPr>
      </w:pPr>
      <w:r w:rsidRPr="00C376AF">
        <w:rPr>
          <w:rFonts w:eastAsia="Times New Roman" w:cstheme="minorHAnsi"/>
          <w:b/>
          <w:bCs/>
          <w:color w:val="000000"/>
        </w:rPr>
        <w:t>Wednesday, April 17 8:00-5 pm   Level 1 &amp; Level 2 Combined Day</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8:00- 9:00 Shannon Ebbers </w:t>
      </w:r>
      <w:r w:rsidRPr="00C376AF">
        <w:rPr>
          <w:rFonts w:eastAsia="Times New Roman" w:cstheme="minorHAnsi"/>
          <w:b/>
          <w:bCs/>
          <w:i/>
          <w:iCs/>
          <w:color w:val="000000"/>
        </w:rPr>
        <w:t>Nutrition and Brain Development </w:t>
      </w:r>
      <w:r w:rsidRPr="00C376AF">
        <w:rPr>
          <w:rFonts w:eastAsia="Times New Roman" w:cstheme="minorHAnsi"/>
          <w:i/>
          <w:iCs/>
          <w:color w:val="000000"/>
        </w:rPr>
        <w:t>You are what you eat, digest, and absorb. But what if one or more parts of that process aren’t functioning properly? And what does the food we eat have to do with how your brain functions? Diet can have a huge impact on one’s ability to learn, process, and store information, and is an integral part of a holistic approach to improved cognitive function. Shannon will discuss the implications of diet as it relates to children with special needs.</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9:00- 10:00 Ann Maura Hinton </w:t>
      </w:r>
      <w:r w:rsidRPr="00C376AF">
        <w:rPr>
          <w:rFonts w:eastAsia="Times New Roman" w:cstheme="minorHAnsi"/>
          <w:b/>
          <w:bCs/>
          <w:i/>
          <w:iCs/>
          <w:color w:val="000000"/>
        </w:rPr>
        <w:t>Equipping Minds through</w:t>
      </w:r>
      <w:r w:rsidRPr="00C376AF">
        <w:rPr>
          <w:rFonts w:eastAsia="Times New Roman" w:cstheme="minorHAnsi"/>
          <w:color w:val="000000"/>
        </w:rPr>
        <w:t> </w:t>
      </w:r>
      <w:r w:rsidRPr="00C376AF">
        <w:rPr>
          <w:rFonts w:eastAsia="Times New Roman" w:cstheme="minorHAnsi"/>
          <w:b/>
          <w:bCs/>
          <w:i/>
          <w:iCs/>
          <w:color w:val="000000"/>
        </w:rPr>
        <w:t>Trauma-Informed Lens and Interventions </w:t>
      </w:r>
      <w:r w:rsidRPr="00C376AF">
        <w:rPr>
          <w:rFonts w:eastAsia="Times New Roman" w:cstheme="minorHAnsi"/>
          <w:i/>
          <w:iCs/>
          <w:color w:val="000000"/>
        </w:rPr>
        <w:t>Participants will learn how trauma and stress impact behavior, social skills, communication, and learning. Ann Maura will share the best practices from the leading experts in the field.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 10:00- 12:00 Dr. David </w:t>
      </w:r>
      <w:proofErr w:type="spellStart"/>
      <w:proofErr w:type="gramStart"/>
      <w:r w:rsidRPr="00C376AF">
        <w:rPr>
          <w:rFonts w:eastAsia="Times New Roman" w:cstheme="minorHAnsi"/>
          <w:color w:val="000000"/>
        </w:rPr>
        <w:t>Lindemann:</w:t>
      </w:r>
      <w:r w:rsidRPr="00C376AF">
        <w:rPr>
          <w:rFonts w:eastAsia="Times New Roman" w:cstheme="minorHAnsi"/>
          <w:b/>
          <w:bCs/>
          <w:i/>
          <w:iCs/>
          <w:color w:val="000000"/>
        </w:rPr>
        <w:t>Hope</w:t>
      </w:r>
      <w:proofErr w:type="spellEnd"/>
      <w:proofErr w:type="gramEnd"/>
      <w:r w:rsidRPr="00C376AF">
        <w:rPr>
          <w:rFonts w:eastAsia="Times New Roman" w:cstheme="minorHAnsi"/>
          <w:b/>
          <w:bCs/>
          <w:i/>
          <w:iCs/>
          <w:color w:val="000000"/>
        </w:rPr>
        <w:t xml:space="preserve"> and Healing from </w:t>
      </w:r>
      <w:proofErr w:type="spellStart"/>
      <w:r w:rsidRPr="00C376AF">
        <w:rPr>
          <w:rFonts w:eastAsia="Times New Roman" w:cstheme="minorHAnsi"/>
          <w:b/>
          <w:bCs/>
          <w:i/>
          <w:iCs/>
          <w:color w:val="000000"/>
        </w:rPr>
        <w:t>Trauma:Integrating</w:t>
      </w:r>
      <w:proofErr w:type="spellEnd"/>
      <w:r w:rsidRPr="00C376AF">
        <w:rPr>
          <w:rFonts w:eastAsia="Times New Roman" w:cstheme="minorHAnsi"/>
          <w:b/>
          <w:bCs/>
          <w:i/>
          <w:iCs/>
          <w:color w:val="000000"/>
        </w:rPr>
        <w:t xml:space="preserve"> the Cognitive and Physiologic Aspects of Growth and Healing</w:t>
      </w:r>
      <w:r w:rsidRPr="00C376AF">
        <w:rPr>
          <w:rFonts w:eastAsia="Times New Roman" w:cstheme="minorHAnsi"/>
          <w:color w:val="000000"/>
        </w:rPr>
        <w:t> </w:t>
      </w:r>
      <w:r w:rsidRPr="00C376AF">
        <w:rPr>
          <w:rFonts w:eastAsia="Times New Roman" w:cstheme="minorHAnsi"/>
          <w:i/>
          <w:iCs/>
          <w:color w:val="000000"/>
        </w:rPr>
        <w:t>Participants will learn how the</w:t>
      </w:r>
      <w:r w:rsidRPr="00C376AF">
        <w:rPr>
          <w:rFonts w:eastAsia="Times New Roman" w:cstheme="minorHAnsi"/>
          <w:color w:val="000000"/>
        </w:rPr>
        <w:t> </w:t>
      </w:r>
      <w:r w:rsidRPr="00C376AF">
        <w:rPr>
          <w:rFonts w:eastAsia="Times New Roman" w:cstheme="minorHAnsi"/>
          <w:i/>
          <w:iCs/>
          <w:color w:val="000000"/>
        </w:rPr>
        <w:t>physical and sensory issues can be addressed simultaneously with cognitive maturation using a combination of verbal and reflexive tools.</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12:00-</w:t>
      </w:r>
      <w:proofErr w:type="gramStart"/>
      <w:r w:rsidRPr="00C376AF">
        <w:rPr>
          <w:rFonts w:eastAsia="Times New Roman" w:cstheme="minorHAnsi"/>
          <w:color w:val="000000"/>
        </w:rPr>
        <w:t>1:00  Lunch</w:t>
      </w:r>
      <w:proofErr w:type="gramEnd"/>
      <w:r w:rsidRPr="00C376AF">
        <w:rPr>
          <w:rFonts w:eastAsia="Times New Roman" w:cstheme="minorHAnsi"/>
          <w:color w:val="000000"/>
        </w:rPr>
        <w:t xml:space="preserve"> - Provided</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1:00- 4:00 </w:t>
      </w:r>
      <w:proofErr w:type="spellStart"/>
      <w:proofErr w:type="gramStart"/>
      <w:r w:rsidRPr="00C376AF">
        <w:rPr>
          <w:rFonts w:eastAsia="Times New Roman" w:cstheme="minorHAnsi"/>
          <w:color w:val="000000"/>
        </w:rPr>
        <w:t>Dr.Carol</w:t>
      </w:r>
      <w:proofErr w:type="spellEnd"/>
      <w:proofErr w:type="gramEnd"/>
      <w:r w:rsidRPr="00C376AF">
        <w:rPr>
          <w:rFonts w:eastAsia="Times New Roman" w:cstheme="minorHAnsi"/>
          <w:color w:val="000000"/>
        </w:rPr>
        <w:t xml:space="preserve"> Brown: </w:t>
      </w:r>
      <w:r w:rsidRPr="00C376AF">
        <w:rPr>
          <w:rFonts w:eastAsia="Times New Roman" w:cstheme="minorHAnsi"/>
          <w:b/>
          <w:bCs/>
          <w:i/>
          <w:iCs/>
          <w:color w:val="000000"/>
        </w:rPr>
        <w:t>Integrating the Equipping Minds Cognitive Development Curriculum in the Classroom, Small Group, Learning Center, Workplace, Adult Living Center, Church, After-School Program and Home:</w:t>
      </w:r>
      <w:r w:rsidRPr="00C376AF">
        <w:rPr>
          <w:rFonts w:eastAsia="Times New Roman" w:cstheme="minorHAnsi"/>
          <w:i/>
          <w:iCs/>
          <w:color w:val="000000"/>
        </w:rPr>
        <w:t> </w:t>
      </w:r>
      <w:proofErr w:type="spellStart"/>
      <w:r w:rsidRPr="00C376AF">
        <w:rPr>
          <w:rFonts w:eastAsia="Times New Roman" w:cstheme="minorHAnsi"/>
          <w:b/>
          <w:bCs/>
          <w:i/>
          <w:iCs/>
          <w:color w:val="000000"/>
        </w:rPr>
        <w:t>Break out</w:t>
      </w:r>
      <w:proofErr w:type="spellEnd"/>
      <w:r w:rsidRPr="00C376AF">
        <w:rPr>
          <w:rFonts w:eastAsia="Times New Roman" w:cstheme="minorHAnsi"/>
          <w:b/>
          <w:bCs/>
          <w:i/>
          <w:iCs/>
          <w:color w:val="000000"/>
        </w:rPr>
        <w:t xml:space="preserve"> Sessions for homeschoolers, educational therapists and classroom teachers and interventionists. </w:t>
      </w:r>
    </w:p>
    <w:p w:rsidR="00C376AF" w:rsidRPr="00C376AF" w:rsidRDefault="00C376AF" w:rsidP="00C376AF">
      <w:pPr>
        <w:numPr>
          <w:ilvl w:val="0"/>
          <w:numId w:val="6"/>
        </w:numPr>
        <w:spacing w:before="100" w:beforeAutospacing="1" w:after="100" w:afterAutospacing="1"/>
        <w:rPr>
          <w:rFonts w:eastAsia="Times New Roman" w:cstheme="minorHAnsi"/>
          <w:color w:val="000000"/>
        </w:rPr>
      </w:pPr>
      <w:r w:rsidRPr="00C376AF">
        <w:rPr>
          <w:rFonts w:eastAsia="Times New Roman" w:cstheme="minorHAnsi"/>
          <w:color w:val="000000"/>
        </w:rPr>
        <w:t xml:space="preserve">4:00-5:00 </w:t>
      </w:r>
      <w:proofErr w:type="spellStart"/>
      <w:r w:rsidRPr="00C376AF">
        <w:rPr>
          <w:rFonts w:eastAsia="Times New Roman" w:cstheme="minorHAnsi"/>
          <w:color w:val="000000"/>
        </w:rPr>
        <w:t>Rafaele</w:t>
      </w:r>
      <w:proofErr w:type="spellEnd"/>
      <w:r w:rsidRPr="00C376AF">
        <w:rPr>
          <w:rFonts w:eastAsia="Times New Roman" w:cstheme="minorHAnsi"/>
          <w:color w:val="000000"/>
        </w:rPr>
        <w:t xml:space="preserve"> </w:t>
      </w:r>
      <w:proofErr w:type="spellStart"/>
      <w:proofErr w:type="gramStart"/>
      <w:r w:rsidRPr="00C376AF">
        <w:rPr>
          <w:rFonts w:eastAsia="Times New Roman" w:cstheme="minorHAnsi"/>
          <w:color w:val="000000"/>
        </w:rPr>
        <w:t>Joundry:</w:t>
      </w:r>
      <w:r w:rsidRPr="00C376AF">
        <w:rPr>
          <w:rFonts w:eastAsia="Times New Roman" w:cstheme="minorHAnsi"/>
          <w:b/>
          <w:bCs/>
          <w:i/>
          <w:iCs/>
          <w:color w:val="000000"/>
        </w:rPr>
        <w:t>Importance</w:t>
      </w:r>
      <w:proofErr w:type="spellEnd"/>
      <w:proofErr w:type="gramEnd"/>
      <w:r w:rsidRPr="00C376AF">
        <w:rPr>
          <w:rFonts w:eastAsia="Times New Roman" w:cstheme="minorHAnsi"/>
          <w:b/>
          <w:bCs/>
          <w:i/>
          <w:iCs/>
          <w:color w:val="000000"/>
        </w:rPr>
        <w:t xml:space="preserve"> of the Auditory System and how Sound Therapy can Rehabilitate the Ear and Impact Learning </w:t>
      </w:r>
      <w:r w:rsidRPr="00C376AF">
        <w:rPr>
          <w:rFonts w:eastAsia="Times New Roman" w:cstheme="minorHAnsi"/>
          <w:i/>
          <w:iCs/>
          <w:color w:val="000000"/>
        </w:rPr>
        <w:t xml:space="preserve">Sound Therapy is a unique listening system using new knowledge about the brain. The Sound Therapy program is designed to work synergistically with other treatments, meaning that both methods enhance each other. Based on the discoveries of the ear specialist, Dr. </w:t>
      </w:r>
      <w:proofErr w:type="spellStart"/>
      <w:r w:rsidRPr="00C376AF">
        <w:rPr>
          <w:rFonts w:eastAsia="Times New Roman" w:cstheme="minorHAnsi"/>
          <w:i/>
          <w:iCs/>
          <w:color w:val="000000"/>
        </w:rPr>
        <w:t>Tomatis</w:t>
      </w:r>
      <w:proofErr w:type="spellEnd"/>
      <w:r w:rsidRPr="00C376AF">
        <w:rPr>
          <w:rFonts w:eastAsia="Times New Roman" w:cstheme="minorHAnsi"/>
          <w:i/>
          <w:iCs/>
          <w:color w:val="000000"/>
        </w:rPr>
        <w:t xml:space="preserve">, the Sound Therapy method developed by Patricia and </w:t>
      </w:r>
      <w:proofErr w:type="spellStart"/>
      <w:r w:rsidRPr="00C376AF">
        <w:rPr>
          <w:rFonts w:eastAsia="Times New Roman" w:cstheme="minorHAnsi"/>
          <w:i/>
          <w:iCs/>
          <w:color w:val="000000"/>
        </w:rPr>
        <w:t>Rafaele</w:t>
      </w:r>
      <w:proofErr w:type="spellEnd"/>
      <w:r w:rsidRPr="00C376AF">
        <w:rPr>
          <w:rFonts w:eastAsia="Times New Roman" w:cstheme="minorHAnsi"/>
          <w:i/>
          <w:iCs/>
          <w:color w:val="000000"/>
        </w:rPr>
        <w:t xml:space="preserve"> </w:t>
      </w:r>
      <w:proofErr w:type="spellStart"/>
      <w:r w:rsidRPr="00C376AF">
        <w:rPr>
          <w:rFonts w:eastAsia="Times New Roman" w:cstheme="minorHAnsi"/>
          <w:i/>
          <w:iCs/>
          <w:color w:val="000000"/>
        </w:rPr>
        <w:t>Joudry</w:t>
      </w:r>
      <w:proofErr w:type="spellEnd"/>
      <w:r w:rsidRPr="00C376AF">
        <w:rPr>
          <w:rFonts w:eastAsia="Times New Roman" w:cstheme="minorHAnsi"/>
          <w:i/>
          <w:iCs/>
          <w:color w:val="000000"/>
        </w:rPr>
        <w:t xml:space="preserve"> is specially recorded programs of highly filtered classical music are used to rehabilitate the ear and stimulate the brain. Sound Therapy stimulates the ear by presenting it with constantly alternating sounds of high and low tone within the complex structure of classical music. Stimulation via the sensory </w:t>
      </w:r>
      <w:proofErr w:type="gramStart"/>
      <w:r w:rsidRPr="00C376AF">
        <w:rPr>
          <w:rFonts w:eastAsia="Times New Roman" w:cstheme="minorHAnsi"/>
          <w:i/>
          <w:iCs/>
          <w:color w:val="000000"/>
        </w:rPr>
        <w:t>pathways</w:t>
      </w:r>
      <w:proofErr w:type="gramEnd"/>
      <w:r w:rsidRPr="00C376AF">
        <w:rPr>
          <w:rFonts w:eastAsia="Times New Roman" w:cstheme="minorHAnsi"/>
          <w:i/>
          <w:iCs/>
          <w:color w:val="000000"/>
        </w:rPr>
        <w:t xml:space="preserve"> re-maps the brain, improving the way we understand and process sound. The brain, in turn, sends signals back to the ear to improve its function. As the ear becomes open and receptive to high frequency sounds these are then passed on to the brain. Research has shown that brain function is improved through high-frequency sound. Participants will also listen to sound therapy.</w:t>
      </w:r>
    </w:p>
    <w:p w:rsidR="00C376AF" w:rsidRDefault="00C376AF" w:rsidP="00C376AF">
      <w:pPr>
        <w:spacing w:before="100" w:beforeAutospacing="1" w:after="100" w:afterAutospacing="1"/>
        <w:rPr>
          <w:rFonts w:eastAsia="Times New Roman" w:cstheme="minorHAnsi"/>
          <w:i/>
          <w:iCs/>
          <w:color w:val="000000"/>
        </w:rPr>
      </w:pPr>
    </w:p>
    <w:p w:rsidR="00C376AF" w:rsidRDefault="00C376AF" w:rsidP="00C376AF">
      <w:pPr>
        <w:spacing w:before="100" w:beforeAutospacing="1" w:after="100" w:afterAutospacing="1"/>
        <w:rPr>
          <w:rFonts w:eastAsia="Times New Roman" w:cstheme="minorHAnsi"/>
          <w:i/>
          <w:iCs/>
          <w:color w:val="000000"/>
        </w:rPr>
      </w:pPr>
    </w:p>
    <w:p w:rsidR="00C376AF" w:rsidRDefault="00C376AF" w:rsidP="00C376AF">
      <w:pPr>
        <w:spacing w:before="100" w:beforeAutospacing="1" w:after="100" w:afterAutospacing="1"/>
        <w:rPr>
          <w:rFonts w:eastAsia="Times New Roman" w:cstheme="minorHAnsi"/>
          <w:i/>
          <w:iCs/>
          <w:color w:val="000000"/>
        </w:rPr>
      </w:pPr>
    </w:p>
    <w:p w:rsidR="00C376AF" w:rsidRPr="00C376AF" w:rsidRDefault="00C376AF" w:rsidP="00C376AF">
      <w:pPr>
        <w:spacing w:before="100" w:beforeAutospacing="1" w:after="100" w:afterAutospacing="1"/>
        <w:rPr>
          <w:rFonts w:eastAsia="Times New Roman" w:cstheme="minorHAnsi"/>
          <w:color w:val="000000"/>
        </w:rPr>
      </w:pPr>
    </w:p>
    <w:p w:rsidR="00C376AF" w:rsidRPr="00C376AF" w:rsidRDefault="00C376AF" w:rsidP="00C376AF">
      <w:pPr>
        <w:pStyle w:val="NormalWeb"/>
        <w:numPr>
          <w:ilvl w:val="0"/>
          <w:numId w:val="6"/>
        </w:numPr>
        <w:spacing w:before="0" w:beforeAutospacing="0" w:after="0" w:afterAutospacing="0"/>
        <w:textAlignment w:val="baseline"/>
        <w:rPr>
          <w:rFonts w:asciiTheme="minorHAnsi" w:hAnsiTheme="minorHAnsi" w:cstheme="minorHAnsi"/>
          <w:color w:val="666666"/>
        </w:rPr>
      </w:pPr>
      <w:r w:rsidRPr="00C376AF">
        <w:rPr>
          <w:rFonts w:asciiTheme="minorHAnsi" w:hAnsiTheme="minorHAnsi" w:cstheme="minorHAnsi"/>
          <w:b/>
          <w:bCs/>
          <w:color w:val="666666"/>
          <w:bdr w:val="none" w:sz="0" w:space="0" w:color="auto" w:frame="1"/>
        </w:rPr>
        <w:lastRenderedPageBreak/>
        <w:t>Thursday, April 18 8:00am-5:00</w:t>
      </w:r>
      <w:proofErr w:type="gramStart"/>
      <w:r w:rsidRPr="00C376AF">
        <w:rPr>
          <w:rFonts w:asciiTheme="minorHAnsi" w:hAnsiTheme="minorHAnsi" w:cstheme="minorHAnsi"/>
          <w:b/>
          <w:bCs/>
          <w:color w:val="666666"/>
          <w:bdr w:val="none" w:sz="0" w:space="0" w:color="auto" w:frame="1"/>
        </w:rPr>
        <w:t>pm  Level</w:t>
      </w:r>
      <w:proofErr w:type="gramEnd"/>
      <w:r w:rsidRPr="00C376AF">
        <w:rPr>
          <w:rFonts w:asciiTheme="minorHAnsi" w:hAnsiTheme="minorHAnsi" w:cstheme="minorHAnsi"/>
          <w:b/>
          <w:bCs/>
          <w:color w:val="666666"/>
          <w:bdr w:val="none" w:sz="0" w:space="0" w:color="auto" w:frame="1"/>
        </w:rPr>
        <w:t xml:space="preserve"> 2 </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8:00- 9:00 Dr. Carol Brown </w:t>
      </w:r>
      <w:r w:rsidRPr="00C376AF">
        <w:rPr>
          <w:rFonts w:eastAsia="Times New Roman" w:cstheme="minorHAnsi"/>
          <w:b/>
          <w:bCs/>
          <w:i/>
          <w:iCs/>
          <w:color w:val="666666"/>
          <w:bdr w:val="none" w:sz="0" w:space="0" w:color="auto" w:frame="1"/>
        </w:rPr>
        <w:t>Results of Equipping Minds Research Study</w:t>
      </w:r>
      <w:r w:rsidRPr="00C376AF">
        <w:rPr>
          <w:rFonts w:eastAsia="Times New Roman" w:cstheme="minorHAnsi"/>
          <w:color w:val="666666"/>
        </w:rPr>
        <w:t> </w:t>
      </w:r>
      <w:r w:rsidRPr="00C376AF">
        <w:rPr>
          <w:rFonts w:eastAsia="Times New Roman" w:cstheme="minorHAnsi"/>
          <w:b/>
          <w:bCs/>
          <w:i/>
          <w:iCs/>
          <w:color w:val="666666"/>
          <w:bdr w:val="none" w:sz="0" w:space="0" w:color="auto" w:frame="1"/>
        </w:rPr>
        <w:t>and Contributions to Precedent Literature</w:t>
      </w:r>
      <w:r w:rsidRPr="00C376AF">
        <w:rPr>
          <w:rFonts w:eastAsia="Times New Roman" w:cstheme="minorHAnsi"/>
          <w:i/>
          <w:iCs/>
          <w:color w:val="666666"/>
          <w:bdr w:val="none" w:sz="0" w:space="0" w:color="auto" w:frame="1"/>
        </w:rPr>
        <w:t> </w:t>
      </w:r>
      <w:r w:rsidRPr="00C376AF">
        <w:rPr>
          <w:rFonts w:eastAsia="Times New Roman" w:cstheme="minorHAnsi"/>
          <w:i/>
          <w:color w:val="666666"/>
        </w:rPr>
        <w:t>The five peer-reviewed journal articles in the Journal of Alternative Medicine Research will be discussed as well as the book Human Development: Equipping Minds with Cognitive Curriculum. Participants will discuss the results of the research study in detail.</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9:00-10:00 Clayton Brown: </w:t>
      </w:r>
      <w:r w:rsidRPr="00C376AF">
        <w:rPr>
          <w:rFonts w:eastAsia="Times New Roman" w:cstheme="minorHAnsi"/>
          <w:b/>
          <w:bCs/>
          <w:i/>
          <w:iCs/>
          <w:color w:val="666666"/>
          <w:bdr w:val="none" w:sz="0" w:space="0" w:color="auto" w:frame="1"/>
        </w:rPr>
        <w:t>Study Skills</w:t>
      </w:r>
      <w:r w:rsidRPr="00C376AF">
        <w:rPr>
          <w:rFonts w:eastAsia="Times New Roman" w:cstheme="minorHAnsi"/>
          <w:color w:val="666666"/>
        </w:rPr>
        <w:t> </w:t>
      </w:r>
      <w:r w:rsidRPr="00C376AF">
        <w:rPr>
          <w:rFonts w:eastAsia="Times New Roman" w:cstheme="minorHAnsi"/>
          <w:i/>
          <w:color w:val="666666"/>
        </w:rPr>
        <w:t>Clayton will share his study skill methods which are based on how the brain learns. He will explain the importance of scheduling, calculating the number of pages to read, 4 colored highlighting methods, writing and project guidelines, and the use of sound therapy for attention and processing.</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10:00-12:00 Dr. Carol Brown: </w:t>
      </w:r>
      <w:r w:rsidRPr="00C376AF">
        <w:rPr>
          <w:rFonts w:eastAsia="Times New Roman" w:cstheme="minorHAnsi"/>
          <w:b/>
          <w:bCs/>
          <w:i/>
          <w:iCs/>
          <w:color w:val="666666"/>
          <w:bdr w:val="none" w:sz="0" w:space="0" w:color="auto" w:frame="1"/>
        </w:rPr>
        <w:t xml:space="preserve">Conducting an Evaluation/ Dynamic </w:t>
      </w:r>
      <w:r w:rsidRPr="00C376AF">
        <w:rPr>
          <w:rFonts w:eastAsia="Times New Roman" w:cstheme="minorHAnsi"/>
          <w:b/>
          <w:bCs/>
          <w:iCs/>
          <w:color w:val="666666"/>
          <w:bdr w:val="none" w:sz="0" w:space="0" w:color="auto" w:frame="1"/>
        </w:rPr>
        <w:t>Assessment </w:t>
      </w:r>
      <w:r w:rsidRPr="00C376AF">
        <w:rPr>
          <w:rFonts w:eastAsia="Times New Roman" w:cstheme="minorHAnsi"/>
          <w:i/>
          <w:color w:val="666666"/>
        </w:rPr>
        <w:t>Learn how to access your learner’s strengths and challenges. Understand how and when to integrate exercise, nutrition, vision therapy, sound therapy, neurodevelopmental/ movement therapy, vestibular therapy, and cognitive therapy.</w:t>
      </w:r>
    </w:p>
    <w:p w:rsidR="00C376AF" w:rsidRPr="00C376AF" w:rsidRDefault="00C376AF" w:rsidP="00C376AF">
      <w:pPr>
        <w:numPr>
          <w:ilvl w:val="0"/>
          <w:numId w:val="6"/>
        </w:numPr>
        <w:spacing w:line="390" w:lineRule="atLeast"/>
        <w:textAlignment w:val="baseline"/>
        <w:rPr>
          <w:rFonts w:eastAsia="Times New Roman" w:cstheme="minorHAnsi"/>
          <w:color w:val="666666"/>
        </w:rPr>
      </w:pPr>
      <w:r w:rsidRPr="00C376AF">
        <w:rPr>
          <w:rFonts w:eastAsia="Times New Roman" w:cstheme="minorHAnsi"/>
          <w:color w:val="666666"/>
        </w:rPr>
        <w:t>12:00-</w:t>
      </w:r>
      <w:proofErr w:type="gramStart"/>
      <w:r w:rsidRPr="00C376AF">
        <w:rPr>
          <w:rFonts w:eastAsia="Times New Roman" w:cstheme="minorHAnsi"/>
          <w:color w:val="666666"/>
        </w:rPr>
        <w:t>1:00  Lunch</w:t>
      </w:r>
      <w:proofErr w:type="gramEnd"/>
      <w:r w:rsidRPr="00C376AF">
        <w:rPr>
          <w:rFonts w:eastAsia="Times New Roman" w:cstheme="minorHAnsi"/>
          <w:color w:val="666666"/>
        </w:rPr>
        <w:t xml:space="preserve"> Provided</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1:00 -2:00 Dr. Carol Brown </w:t>
      </w:r>
      <w:r w:rsidRPr="00C376AF">
        <w:rPr>
          <w:rFonts w:eastAsia="Times New Roman" w:cstheme="minorHAnsi"/>
          <w:b/>
          <w:bCs/>
          <w:i/>
          <w:iCs/>
          <w:color w:val="666666"/>
          <w:bdr w:val="none" w:sz="0" w:space="0" w:color="auto" w:frame="1"/>
        </w:rPr>
        <w:t>Writing Recommendations and Understanding Psychological Testing </w:t>
      </w:r>
      <w:r w:rsidRPr="00C376AF">
        <w:rPr>
          <w:rFonts w:eastAsia="Times New Roman" w:cstheme="minorHAnsi"/>
          <w:i/>
          <w:color w:val="666666"/>
        </w:rPr>
        <w:t>Participants will learn how to write up the results of the evaluation from the assessment, intake questionnaire, and learning screening.</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2:00-4:00   Dr. Carol Brown: </w:t>
      </w:r>
      <w:r w:rsidRPr="00C376AF">
        <w:rPr>
          <w:rFonts w:eastAsia="Times New Roman" w:cstheme="minorHAnsi"/>
          <w:b/>
          <w:bCs/>
          <w:i/>
          <w:iCs/>
          <w:color w:val="666666"/>
          <w:bdr w:val="none" w:sz="0" w:space="0" w:color="auto" w:frame="1"/>
        </w:rPr>
        <w:t>New 2018 Equipping Minds Cognitive Development Curriculum</w:t>
      </w:r>
      <w:r w:rsidRPr="00C376AF">
        <w:rPr>
          <w:rFonts w:eastAsia="Times New Roman" w:cstheme="minorHAnsi"/>
          <w:i/>
          <w:iCs/>
          <w:color w:val="666666"/>
          <w:bdr w:val="none" w:sz="0" w:space="0" w:color="auto" w:frame="1"/>
        </w:rPr>
        <w:t> </w:t>
      </w:r>
      <w:r w:rsidRPr="00C376AF">
        <w:rPr>
          <w:rFonts w:eastAsia="Times New Roman" w:cstheme="minorHAnsi"/>
          <w:i/>
          <w:color w:val="666666"/>
        </w:rPr>
        <w:t>Participants will go through the entire workbook with a special addition to the new format and expansion of the classroom connections, n-back description, four-page overview, and sample sessions. Participants will learn advanced steps for the exercises as well as additional exercises in the workbook not covered in Level 1.</w:t>
      </w:r>
    </w:p>
    <w:p w:rsid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4:00-</w:t>
      </w:r>
      <w:proofErr w:type="gramStart"/>
      <w:r w:rsidRPr="00C376AF">
        <w:rPr>
          <w:rFonts w:eastAsia="Times New Roman" w:cstheme="minorHAnsi"/>
          <w:color w:val="666666"/>
        </w:rPr>
        <w:t>5:00  Dr.</w:t>
      </w:r>
      <w:proofErr w:type="gramEnd"/>
      <w:r w:rsidRPr="00C376AF">
        <w:rPr>
          <w:rFonts w:eastAsia="Times New Roman" w:cstheme="minorHAnsi"/>
          <w:color w:val="666666"/>
        </w:rPr>
        <w:t xml:space="preserve"> Carol Brown:</w:t>
      </w:r>
      <w:r w:rsidRPr="00C376AF">
        <w:rPr>
          <w:rFonts w:eastAsia="Times New Roman" w:cstheme="minorHAnsi"/>
          <w:i/>
          <w:iCs/>
          <w:color w:val="666666"/>
          <w:bdr w:val="none" w:sz="0" w:space="0" w:color="auto" w:frame="1"/>
        </w:rPr>
        <w:t> </w:t>
      </w:r>
      <w:r w:rsidRPr="00C376AF">
        <w:rPr>
          <w:rFonts w:eastAsia="Times New Roman" w:cstheme="minorHAnsi"/>
          <w:b/>
          <w:bCs/>
          <w:i/>
          <w:iCs/>
          <w:color w:val="666666"/>
          <w:bdr w:val="none" w:sz="0" w:space="0" w:color="auto" w:frame="1"/>
        </w:rPr>
        <w:t>Classroom Connection of Curriculum </w:t>
      </w:r>
      <w:r w:rsidRPr="00C376AF">
        <w:rPr>
          <w:rFonts w:eastAsia="Times New Roman" w:cstheme="minorHAnsi"/>
          <w:i/>
          <w:color w:val="666666"/>
        </w:rPr>
        <w:t xml:space="preserve">Participants will learn how to use Equipping Minds throughout the school day. Implementation of Critical Thinking Activities, </w:t>
      </w:r>
      <w:proofErr w:type="spellStart"/>
      <w:r w:rsidRPr="00C376AF">
        <w:rPr>
          <w:rFonts w:eastAsia="Times New Roman" w:cstheme="minorHAnsi"/>
          <w:i/>
          <w:color w:val="666666"/>
        </w:rPr>
        <w:t>Perplexors</w:t>
      </w:r>
      <w:proofErr w:type="spellEnd"/>
      <w:r w:rsidRPr="00C376AF">
        <w:rPr>
          <w:rFonts w:eastAsia="Times New Roman" w:cstheme="minorHAnsi"/>
          <w:i/>
          <w:color w:val="666666"/>
        </w:rPr>
        <w:t>, Grammar, Writing, Spelling, and Auditory Processing.</w:t>
      </w:r>
    </w:p>
    <w:p w:rsidR="00C376AF" w:rsidRDefault="00C376AF" w:rsidP="00C376AF">
      <w:pPr>
        <w:spacing w:line="390" w:lineRule="atLeast"/>
        <w:textAlignment w:val="baseline"/>
        <w:rPr>
          <w:rFonts w:eastAsia="Times New Roman" w:cstheme="minorHAnsi"/>
          <w:i/>
          <w:color w:val="666666"/>
        </w:rPr>
      </w:pPr>
    </w:p>
    <w:p w:rsidR="00C376AF" w:rsidRDefault="00C376AF" w:rsidP="00C376AF">
      <w:pPr>
        <w:spacing w:line="390" w:lineRule="atLeast"/>
        <w:textAlignment w:val="baseline"/>
        <w:rPr>
          <w:rFonts w:eastAsia="Times New Roman" w:cstheme="minorHAnsi"/>
          <w:i/>
          <w:color w:val="666666"/>
        </w:rPr>
      </w:pPr>
    </w:p>
    <w:p w:rsidR="00C376AF" w:rsidRDefault="00C376AF" w:rsidP="00C376AF">
      <w:pPr>
        <w:spacing w:line="390" w:lineRule="atLeast"/>
        <w:textAlignment w:val="baseline"/>
        <w:rPr>
          <w:rFonts w:eastAsia="Times New Roman" w:cstheme="minorHAnsi"/>
          <w:i/>
          <w:color w:val="666666"/>
        </w:rPr>
      </w:pPr>
    </w:p>
    <w:p w:rsidR="00C376AF" w:rsidRDefault="00C376AF" w:rsidP="00C376AF">
      <w:pPr>
        <w:spacing w:line="390" w:lineRule="atLeast"/>
        <w:textAlignment w:val="baseline"/>
        <w:rPr>
          <w:rFonts w:eastAsia="Times New Roman" w:cstheme="minorHAnsi"/>
          <w:i/>
          <w:color w:val="666666"/>
        </w:rPr>
      </w:pPr>
    </w:p>
    <w:p w:rsidR="00C376AF" w:rsidRDefault="00C376AF" w:rsidP="00C376AF">
      <w:pPr>
        <w:spacing w:line="390" w:lineRule="atLeast"/>
        <w:textAlignment w:val="baseline"/>
        <w:rPr>
          <w:rFonts w:eastAsia="Times New Roman" w:cstheme="minorHAnsi"/>
          <w:i/>
          <w:color w:val="666666"/>
        </w:rPr>
      </w:pPr>
    </w:p>
    <w:p w:rsidR="00C376AF" w:rsidRDefault="00C376AF" w:rsidP="00C376AF">
      <w:pPr>
        <w:spacing w:line="390" w:lineRule="atLeast"/>
        <w:textAlignment w:val="baseline"/>
        <w:rPr>
          <w:rFonts w:eastAsia="Times New Roman" w:cstheme="minorHAnsi"/>
          <w:i/>
          <w:color w:val="666666"/>
        </w:rPr>
      </w:pPr>
    </w:p>
    <w:p w:rsidR="00C376AF" w:rsidRPr="00C376AF" w:rsidRDefault="00C376AF" w:rsidP="00C376AF">
      <w:pPr>
        <w:spacing w:line="390" w:lineRule="atLeast"/>
        <w:textAlignment w:val="baseline"/>
        <w:rPr>
          <w:rFonts w:eastAsia="Times New Roman" w:cstheme="minorHAnsi"/>
          <w:i/>
          <w:color w:val="666666"/>
        </w:rPr>
      </w:pPr>
      <w:bookmarkStart w:id="0" w:name="_GoBack"/>
      <w:bookmarkEnd w:id="0"/>
    </w:p>
    <w:p w:rsidR="00C376AF" w:rsidRPr="00C376AF" w:rsidRDefault="00C376AF" w:rsidP="00C376AF">
      <w:pPr>
        <w:pStyle w:val="ListParagraph"/>
        <w:numPr>
          <w:ilvl w:val="0"/>
          <w:numId w:val="6"/>
        </w:numPr>
        <w:textAlignment w:val="baseline"/>
        <w:rPr>
          <w:rFonts w:eastAsia="Times New Roman" w:cstheme="minorHAnsi"/>
          <w:color w:val="666666"/>
        </w:rPr>
      </w:pPr>
      <w:r w:rsidRPr="00C376AF">
        <w:rPr>
          <w:rFonts w:eastAsia="Times New Roman" w:cstheme="minorHAnsi"/>
          <w:b/>
          <w:bCs/>
          <w:color w:val="666666"/>
          <w:bdr w:val="none" w:sz="0" w:space="0" w:color="auto" w:frame="1"/>
        </w:rPr>
        <w:lastRenderedPageBreak/>
        <w:t xml:space="preserve">Friday, April </w:t>
      </w:r>
      <w:proofErr w:type="gramStart"/>
      <w:r w:rsidRPr="00C376AF">
        <w:rPr>
          <w:rFonts w:eastAsia="Times New Roman" w:cstheme="minorHAnsi"/>
          <w:b/>
          <w:bCs/>
          <w:color w:val="666666"/>
          <w:bdr w:val="none" w:sz="0" w:space="0" w:color="auto" w:frame="1"/>
        </w:rPr>
        <w:t>19  8</w:t>
      </w:r>
      <w:proofErr w:type="gramEnd"/>
      <w:r w:rsidRPr="00C376AF">
        <w:rPr>
          <w:rFonts w:eastAsia="Times New Roman" w:cstheme="minorHAnsi"/>
          <w:b/>
          <w:bCs/>
          <w:color w:val="666666"/>
          <w:bdr w:val="none" w:sz="0" w:space="0" w:color="auto" w:frame="1"/>
        </w:rPr>
        <w:t>:00am-5:00pm Level 2  </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8:00-</w:t>
      </w:r>
      <w:proofErr w:type="gramStart"/>
      <w:r w:rsidRPr="00C376AF">
        <w:rPr>
          <w:rFonts w:eastAsia="Times New Roman" w:cstheme="minorHAnsi"/>
          <w:color w:val="666666"/>
        </w:rPr>
        <w:t>10:00  Dr.</w:t>
      </w:r>
      <w:proofErr w:type="gramEnd"/>
      <w:r w:rsidRPr="00C376AF">
        <w:rPr>
          <w:rFonts w:eastAsia="Times New Roman" w:cstheme="minorHAnsi"/>
          <w:color w:val="666666"/>
        </w:rPr>
        <w:t xml:space="preserve"> Carol Brown </w:t>
      </w:r>
      <w:r w:rsidRPr="00C376AF">
        <w:rPr>
          <w:rFonts w:eastAsia="Times New Roman" w:cstheme="minorHAnsi"/>
          <w:b/>
          <w:bCs/>
          <w:i/>
          <w:iCs/>
          <w:color w:val="666666"/>
          <w:bdr w:val="none" w:sz="0" w:space="0" w:color="auto" w:frame="1"/>
        </w:rPr>
        <w:t> Modifications and Questions</w:t>
      </w:r>
      <w:r w:rsidRPr="00C376AF">
        <w:rPr>
          <w:rFonts w:eastAsia="Times New Roman" w:cstheme="minorHAnsi"/>
          <w:color w:val="666666"/>
        </w:rPr>
        <w:t> </w:t>
      </w:r>
      <w:r w:rsidRPr="00C376AF">
        <w:rPr>
          <w:rFonts w:eastAsia="Times New Roman" w:cstheme="minorHAnsi"/>
          <w:i/>
          <w:color w:val="666666"/>
        </w:rPr>
        <w:t>Carol will demonstrate numerous modifications that she has used with learners with more severe neurodevelopmental disorders. There will also be a time for participants to ask questions regarding the implementation of the program.</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10:00-11:00 Dr. Carol Brown </w:t>
      </w:r>
      <w:r w:rsidRPr="00C376AF">
        <w:rPr>
          <w:rFonts w:eastAsia="Times New Roman" w:cstheme="minorHAnsi"/>
          <w:b/>
          <w:bCs/>
          <w:i/>
          <w:iCs/>
          <w:color w:val="666666"/>
          <w:bdr w:val="none" w:sz="0" w:space="0" w:color="auto" w:frame="1"/>
        </w:rPr>
        <w:t>Conducting Workshops for Groups and Classrooms</w:t>
      </w:r>
      <w:r w:rsidRPr="00C376AF">
        <w:rPr>
          <w:rFonts w:eastAsia="Times New Roman" w:cstheme="minorHAnsi"/>
          <w:color w:val="666666"/>
        </w:rPr>
        <w:t> </w:t>
      </w:r>
      <w:r w:rsidRPr="00C376AF">
        <w:rPr>
          <w:rFonts w:eastAsia="Times New Roman" w:cstheme="minorHAnsi"/>
          <w:i/>
          <w:color w:val="666666"/>
        </w:rPr>
        <w:t>Participants will learn how to conduct an eight-week workshop for community/church groups and how to implement in small groups and large classrooms in a public, private, or homeschool coop environment.</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11:00-12:00 Faith Berens </w:t>
      </w:r>
      <w:r w:rsidRPr="00C376AF">
        <w:rPr>
          <w:rFonts w:eastAsia="Times New Roman" w:cstheme="minorHAnsi"/>
          <w:b/>
          <w:bCs/>
          <w:i/>
          <w:iCs/>
          <w:color w:val="666666"/>
          <w:bdr w:val="none" w:sz="0" w:space="0" w:color="auto" w:frame="1"/>
        </w:rPr>
        <w:t xml:space="preserve">Understanding the Impact Equipping Minds has on </w:t>
      </w:r>
      <w:proofErr w:type="gramStart"/>
      <w:r w:rsidRPr="00C376AF">
        <w:rPr>
          <w:rFonts w:eastAsia="Times New Roman" w:cstheme="minorHAnsi"/>
          <w:b/>
          <w:bCs/>
          <w:i/>
          <w:iCs/>
          <w:color w:val="666666"/>
          <w:bdr w:val="none" w:sz="0" w:space="0" w:color="auto" w:frame="1"/>
        </w:rPr>
        <w:t>Reading </w:t>
      </w:r>
      <w:r w:rsidRPr="00C376AF">
        <w:rPr>
          <w:rFonts w:eastAsia="Times New Roman" w:cstheme="minorHAnsi"/>
          <w:color w:val="666666"/>
        </w:rPr>
        <w:t> </w:t>
      </w:r>
      <w:r w:rsidRPr="00C376AF">
        <w:rPr>
          <w:rFonts w:eastAsia="Times New Roman" w:cstheme="minorHAnsi"/>
          <w:i/>
          <w:color w:val="666666"/>
        </w:rPr>
        <w:t>Faith</w:t>
      </w:r>
      <w:proofErr w:type="gramEnd"/>
      <w:r w:rsidRPr="00C376AF">
        <w:rPr>
          <w:rFonts w:eastAsia="Times New Roman" w:cstheme="minorHAnsi"/>
          <w:i/>
          <w:color w:val="666666"/>
        </w:rPr>
        <w:t xml:space="preserve"> will discuss how to help educators and parents know when to implement Equipping Minds for students who are not progressing with traditional phonics.</w:t>
      </w:r>
    </w:p>
    <w:p w:rsidR="00C376AF" w:rsidRPr="00C376AF" w:rsidRDefault="00C376AF" w:rsidP="00C376AF">
      <w:pPr>
        <w:numPr>
          <w:ilvl w:val="0"/>
          <w:numId w:val="6"/>
        </w:numPr>
        <w:spacing w:line="390" w:lineRule="atLeast"/>
        <w:textAlignment w:val="baseline"/>
        <w:rPr>
          <w:rFonts w:eastAsia="Times New Roman" w:cstheme="minorHAnsi"/>
          <w:color w:val="666666"/>
        </w:rPr>
      </w:pPr>
      <w:r w:rsidRPr="00C376AF">
        <w:rPr>
          <w:rFonts w:eastAsia="Times New Roman" w:cstheme="minorHAnsi"/>
          <w:color w:val="666666"/>
        </w:rPr>
        <w:t>12:00-1:00 Lunch Provided</w:t>
      </w:r>
    </w:p>
    <w:p w:rsidR="00C376AF" w:rsidRPr="00C376AF" w:rsidRDefault="00C376AF" w:rsidP="00C376AF">
      <w:pPr>
        <w:numPr>
          <w:ilvl w:val="0"/>
          <w:numId w:val="6"/>
        </w:numPr>
        <w:spacing w:line="390" w:lineRule="atLeast"/>
        <w:textAlignment w:val="baseline"/>
        <w:rPr>
          <w:rFonts w:eastAsia="Times New Roman" w:cstheme="minorHAnsi"/>
          <w:i/>
          <w:color w:val="666666"/>
        </w:rPr>
      </w:pPr>
      <w:r w:rsidRPr="00C376AF">
        <w:rPr>
          <w:rFonts w:eastAsia="Times New Roman" w:cstheme="minorHAnsi"/>
          <w:color w:val="666666"/>
        </w:rPr>
        <w:t>2:00-5:00 Dr. Carol Brown </w:t>
      </w:r>
      <w:r w:rsidRPr="00C376AF">
        <w:rPr>
          <w:rFonts w:eastAsia="Times New Roman" w:cstheme="minorHAnsi"/>
          <w:b/>
          <w:bCs/>
          <w:i/>
          <w:iCs/>
          <w:color w:val="666666"/>
          <w:bdr w:val="none" w:sz="0" w:space="0" w:color="auto" w:frame="1"/>
        </w:rPr>
        <w:t xml:space="preserve">Practicing the Brown 6-9 N-Back Steps and </w:t>
      </w:r>
      <w:proofErr w:type="gramStart"/>
      <w:r w:rsidRPr="00C376AF">
        <w:rPr>
          <w:rFonts w:eastAsia="Times New Roman" w:cstheme="minorHAnsi"/>
          <w:b/>
          <w:bCs/>
          <w:i/>
          <w:iCs/>
          <w:color w:val="666666"/>
          <w:bdr w:val="none" w:sz="0" w:space="0" w:color="auto" w:frame="1"/>
        </w:rPr>
        <w:t>Games</w:t>
      </w:r>
      <w:r w:rsidRPr="00C376AF">
        <w:rPr>
          <w:rFonts w:eastAsia="Times New Roman" w:cstheme="minorHAnsi"/>
          <w:color w:val="666666"/>
        </w:rPr>
        <w:t xml:space="preserve">  </w:t>
      </w:r>
      <w:r w:rsidRPr="00C376AF">
        <w:rPr>
          <w:rFonts w:eastAsia="Times New Roman" w:cstheme="minorHAnsi"/>
          <w:i/>
          <w:color w:val="666666"/>
        </w:rPr>
        <w:t>Participants</w:t>
      </w:r>
      <w:proofErr w:type="gramEnd"/>
      <w:r w:rsidRPr="00C376AF">
        <w:rPr>
          <w:rFonts w:eastAsia="Times New Roman" w:cstheme="minorHAnsi"/>
          <w:i/>
          <w:color w:val="666666"/>
        </w:rPr>
        <w:t xml:space="preserve"> will demonstrate their ability to use the program.</w:t>
      </w:r>
    </w:p>
    <w:p w:rsidR="00C376AF" w:rsidRPr="00C376AF" w:rsidRDefault="00C376AF" w:rsidP="00C376AF">
      <w:pPr>
        <w:spacing w:line="390" w:lineRule="atLeast"/>
        <w:textAlignment w:val="baseline"/>
        <w:rPr>
          <w:rFonts w:eastAsia="Times New Roman" w:cstheme="minorHAnsi"/>
          <w:i/>
          <w:color w:val="666666"/>
        </w:rPr>
      </w:pPr>
    </w:p>
    <w:p w:rsidR="00C376AF" w:rsidRPr="00C376AF" w:rsidRDefault="00C376AF" w:rsidP="00C376AF">
      <w:pPr>
        <w:pStyle w:val="ListParagraph"/>
        <w:numPr>
          <w:ilvl w:val="0"/>
          <w:numId w:val="6"/>
        </w:numPr>
        <w:textAlignment w:val="baseline"/>
        <w:rPr>
          <w:rFonts w:eastAsia="Times New Roman" w:cstheme="minorHAnsi"/>
          <w:color w:val="666666"/>
        </w:rPr>
      </w:pPr>
      <w:r w:rsidRPr="00C376AF">
        <w:rPr>
          <w:rFonts w:eastAsia="Times New Roman" w:cstheme="minorHAnsi"/>
          <w:color w:val="666666"/>
        </w:rPr>
        <w:t>*Level 1 Certification and Level 2 Certification in Equipping Minds Cognitive Development Curriculum for those who attend all three days and display competence in the implementation of the program. A certificate of attendance will be provided for all participants who attend all sessions for CEU and PD Credits.</w:t>
      </w:r>
    </w:p>
    <w:p w:rsidR="00C376AF" w:rsidRPr="00C376AF" w:rsidRDefault="00C376AF" w:rsidP="00C376AF">
      <w:pPr>
        <w:spacing w:before="100" w:beforeAutospacing="1" w:after="100" w:afterAutospacing="1"/>
        <w:rPr>
          <w:rFonts w:eastAsia="Times New Roman" w:cstheme="minorHAnsi"/>
          <w:color w:val="000000"/>
        </w:rPr>
      </w:pPr>
    </w:p>
    <w:p w:rsidR="00FB724B" w:rsidRPr="00C376AF" w:rsidRDefault="00571B47">
      <w:pPr>
        <w:rPr>
          <w:rFonts w:cstheme="minorHAnsi"/>
        </w:rPr>
      </w:pPr>
    </w:p>
    <w:sectPr w:rsidR="00FB724B" w:rsidRPr="00C376AF" w:rsidSect="005E2D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47" w:rsidRDefault="00571B47" w:rsidP="00C376AF">
      <w:r>
        <w:separator/>
      </w:r>
    </w:p>
  </w:endnote>
  <w:endnote w:type="continuationSeparator" w:id="0">
    <w:p w:rsidR="00571B47" w:rsidRDefault="00571B47" w:rsidP="00C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47" w:rsidRDefault="00571B47" w:rsidP="00C376AF">
      <w:r>
        <w:separator/>
      </w:r>
    </w:p>
  </w:footnote>
  <w:footnote w:type="continuationSeparator" w:id="0">
    <w:p w:rsidR="00571B47" w:rsidRDefault="00571B47" w:rsidP="00C3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6AF" w:rsidRDefault="00C376AF">
    <w:pPr>
      <w:pStyle w:val="Header"/>
    </w:pPr>
    <w:r>
      <w:t xml:space="preserve">Equipping Minds Conference Schedule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9CF"/>
    <w:multiLevelType w:val="hybridMultilevel"/>
    <w:tmpl w:val="B5E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2BFF"/>
    <w:multiLevelType w:val="multilevel"/>
    <w:tmpl w:val="179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61CF9"/>
    <w:multiLevelType w:val="multilevel"/>
    <w:tmpl w:val="66C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27100"/>
    <w:multiLevelType w:val="multilevel"/>
    <w:tmpl w:val="C16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52461"/>
    <w:multiLevelType w:val="multilevel"/>
    <w:tmpl w:val="BA0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C1391C"/>
    <w:multiLevelType w:val="multilevel"/>
    <w:tmpl w:val="60E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AF"/>
    <w:rsid w:val="0041641D"/>
    <w:rsid w:val="00571B47"/>
    <w:rsid w:val="005E2DC1"/>
    <w:rsid w:val="00A8142C"/>
    <w:rsid w:val="00AD399A"/>
    <w:rsid w:val="00C3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39BD0"/>
  <w14:defaultImageDpi w14:val="32767"/>
  <w15:chartTrackingRefBased/>
  <w15:docId w15:val="{AD4155C0-1B27-084B-8969-A80B9178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76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6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76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76AF"/>
    <w:rPr>
      <w:b/>
      <w:bCs/>
    </w:rPr>
  </w:style>
  <w:style w:type="character" w:customStyle="1" w:styleId="apple-converted-space">
    <w:name w:val="apple-converted-space"/>
    <w:basedOn w:val="DefaultParagraphFont"/>
    <w:rsid w:val="00C376AF"/>
  </w:style>
  <w:style w:type="character" w:styleId="Emphasis">
    <w:name w:val="Emphasis"/>
    <w:basedOn w:val="DefaultParagraphFont"/>
    <w:uiPriority w:val="20"/>
    <w:qFormat/>
    <w:rsid w:val="00C376AF"/>
    <w:rPr>
      <w:i/>
      <w:iCs/>
    </w:rPr>
  </w:style>
  <w:style w:type="paragraph" w:styleId="ListParagraph">
    <w:name w:val="List Paragraph"/>
    <w:basedOn w:val="Normal"/>
    <w:uiPriority w:val="34"/>
    <w:qFormat/>
    <w:rsid w:val="00C376AF"/>
    <w:pPr>
      <w:ind w:left="720"/>
      <w:contextualSpacing/>
    </w:pPr>
  </w:style>
  <w:style w:type="paragraph" w:styleId="Header">
    <w:name w:val="header"/>
    <w:basedOn w:val="Normal"/>
    <w:link w:val="HeaderChar"/>
    <w:uiPriority w:val="99"/>
    <w:unhideWhenUsed/>
    <w:rsid w:val="00C376AF"/>
    <w:pPr>
      <w:tabs>
        <w:tab w:val="center" w:pos="4680"/>
        <w:tab w:val="right" w:pos="9360"/>
      </w:tabs>
    </w:pPr>
  </w:style>
  <w:style w:type="character" w:customStyle="1" w:styleId="HeaderChar">
    <w:name w:val="Header Char"/>
    <w:basedOn w:val="DefaultParagraphFont"/>
    <w:link w:val="Header"/>
    <w:uiPriority w:val="99"/>
    <w:rsid w:val="00C376AF"/>
  </w:style>
  <w:style w:type="paragraph" w:styleId="Footer">
    <w:name w:val="footer"/>
    <w:basedOn w:val="Normal"/>
    <w:link w:val="FooterChar"/>
    <w:uiPriority w:val="99"/>
    <w:unhideWhenUsed/>
    <w:rsid w:val="00C376AF"/>
    <w:pPr>
      <w:tabs>
        <w:tab w:val="center" w:pos="4680"/>
        <w:tab w:val="right" w:pos="9360"/>
      </w:tabs>
    </w:pPr>
  </w:style>
  <w:style w:type="character" w:customStyle="1" w:styleId="FooterChar">
    <w:name w:val="Footer Char"/>
    <w:basedOn w:val="DefaultParagraphFont"/>
    <w:link w:val="Footer"/>
    <w:uiPriority w:val="99"/>
    <w:rsid w:val="00C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8670">
      <w:bodyDiv w:val="1"/>
      <w:marLeft w:val="0"/>
      <w:marRight w:val="0"/>
      <w:marTop w:val="0"/>
      <w:marBottom w:val="0"/>
      <w:divBdr>
        <w:top w:val="none" w:sz="0" w:space="0" w:color="auto"/>
        <w:left w:val="none" w:sz="0" w:space="0" w:color="auto"/>
        <w:bottom w:val="none" w:sz="0" w:space="0" w:color="auto"/>
        <w:right w:val="none" w:sz="0" w:space="0" w:color="auto"/>
      </w:divBdr>
    </w:div>
    <w:div w:id="7979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&amp; Carol Brown</dc:creator>
  <cp:keywords/>
  <dc:description/>
  <cp:lastModifiedBy>Kyle &amp; Carol Brown</cp:lastModifiedBy>
  <cp:revision>1</cp:revision>
  <dcterms:created xsi:type="dcterms:W3CDTF">2019-04-10T20:45:00Z</dcterms:created>
  <dcterms:modified xsi:type="dcterms:W3CDTF">2019-04-10T20:53:00Z</dcterms:modified>
</cp:coreProperties>
</file>